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7118362E" w:rsidR="001B7147" w:rsidRPr="006E4920" w:rsidRDefault="00DA72E7" w:rsidP="006E4920">
      <w:pPr>
        <w:pStyle w:val="NoSpacing"/>
        <w:jc w:val="center"/>
        <w:rPr>
          <w:b/>
          <w:u w:val="single"/>
        </w:rPr>
      </w:pPr>
      <w:r>
        <w:rPr>
          <w:b/>
          <w:u w:val="single"/>
        </w:rPr>
        <w:t xml:space="preserve">The </w:t>
      </w:r>
      <w:r w:rsidR="004E47B3">
        <w:rPr>
          <w:b/>
          <w:u w:val="single"/>
        </w:rPr>
        <w:t>Gravity of Discipleship</w:t>
      </w:r>
    </w:p>
    <w:p w14:paraId="738EC684" w14:textId="34C71FAB" w:rsidR="00A10DF6" w:rsidRDefault="006C4F1E" w:rsidP="001D39D5">
      <w:pPr>
        <w:pStyle w:val="NoSpacing"/>
        <w:jc w:val="center"/>
      </w:pPr>
      <w:r w:rsidRPr="006E4920">
        <w:t xml:space="preserve">Philippians </w:t>
      </w:r>
      <w:r w:rsidR="000D1C3E">
        <w:t>2:</w:t>
      </w:r>
      <w:r w:rsidR="004E47B3">
        <w:t>14-15</w:t>
      </w:r>
    </w:p>
    <w:p w14:paraId="0EEA21B2" w14:textId="77777777" w:rsidR="001D39D5" w:rsidRPr="001D39D5" w:rsidRDefault="001D39D5" w:rsidP="001D39D5">
      <w:pPr>
        <w:pStyle w:val="NoSpacing"/>
        <w:jc w:val="center"/>
        <w:rPr>
          <w:sz w:val="16"/>
        </w:rPr>
      </w:pPr>
    </w:p>
    <w:p w14:paraId="1D44E041" w14:textId="396C0D57" w:rsidR="000D1C3E" w:rsidRPr="00880CE8" w:rsidRDefault="001B7147" w:rsidP="00CC7D21">
      <w:pPr>
        <w:rPr>
          <w:b/>
          <w:sz w:val="28"/>
        </w:rPr>
      </w:pPr>
      <w:r w:rsidRPr="001B7147">
        <w:rPr>
          <w:b/>
        </w:rPr>
        <w:t>Big Idea:</w:t>
      </w:r>
      <w:r w:rsidR="000C5A11">
        <w:t xml:space="preserve"> </w:t>
      </w:r>
      <w:r w:rsidR="00802581">
        <w:t>God’s purpose</w:t>
      </w:r>
      <w:r w:rsidR="004E47B3">
        <w:t xml:space="preserve"> in sanctification is to use his people as a beacon of his goodness to the nations. As we cheerfully submit to his will we show to the world around us the </w:t>
      </w:r>
      <w:r w:rsidR="00874337">
        <w:t>excellence</w:t>
      </w:r>
      <w:r w:rsidR="004E47B3">
        <w:t xml:space="preserve"> of his character and the </w:t>
      </w:r>
      <w:r w:rsidR="00874337">
        <w:t>goodness</w:t>
      </w:r>
      <w:r w:rsidR="004E47B3">
        <w:t xml:space="preserve"> of his rule. </w:t>
      </w:r>
      <w:r w:rsidR="00DA72E7">
        <w:t xml:space="preserve"> </w:t>
      </w:r>
    </w:p>
    <w:p w14:paraId="5C09230A" w14:textId="60B93A3C" w:rsidR="00DC215C" w:rsidRDefault="00DC215C" w:rsidP="001B7147">
      <w:pPr>
        <w:rPr>
          <w:rFonts w:ascii="Calibri" w:hAnsi="Calibri"/>
          <w:sz w:val="8"/>
        </w:rPr>
      </w:pPr>
    </w:p>
    <w:p w14:paraId="6057505C" w14:textId="5C744FBA" w:rsidR="00EA7977" w:rsidRPr="0083680C" w:rsidRDefault="004E47B3" w:rsidP="00880CE8">
      <w:pPr>
        <w:pStyle w:val="ListParagraph"/>
        <w:numPr>
          <w:ilvl w:val="0"/>
          <w:numId w:val="4"/>
        </w:numPr>
        <w:rPr>
          <w:b/>
        </w:rPr>
      </w:pPr>
      <w:r>
        <w:rPr>
          <w:b/>
        </w:rPr>
        <w:t xml:space="preserve">God’s __________________________ for Sanctification </w:t>
      </w:r>
    </w:p>
    <w:p w14:paraId="3457F198" w14:textId="77777777" w:rsidR="004E47B3" w:rsidRPr="004E47B3" w:rsidRDefault="004E47B3" w:rsidP="004E47B3">
      <w:pPr>
        <w:rPr>
          <w:rFonts w:ascii="Calibri" w:hAnsi="Calibri"/>
          <w:sz w:val="20"/>
        </w:rPr>
      </w:pPr>
      <w:r w:rsidRPr="004E47B3">
        <w:rPr>
          <w:b/>
          <w:bCs/>
          <w:sz w:val="22"/>
        </w:rPr>
        <w:t>Philippians 2:15 (ESV) —</w:t>
      </w:r>
      <w:r w:rsidRPr="004E47B3">
        <w:rPr>
          <w:b/>
          <w:bCs/>
          <w:sz w:val="22"/>
          <w:lang w:val="en"/>
        </w:rPr>
        <w:t>15</w:t>
      </w:r>
      <w:r w:rsidRPr="004E47B3">
        <w:rPr>
          <w:sz w:val="22"/>
          <w:lang w:val="en"/>
        </w:rPr>
        <w:t xml:space="preserve"> </w:t>
      </w:r>
      <w:r w:rsidRPr="004E47B3">
        <w:rPr>
          <w:sz w:val="22"/>
        </w:rPr>
        <w:t xml:space="preserve">that you may be blameless and innocent, children of God without blemish in the midst of a crooked and twisted generation, among whom you shine as lights in the world, </w:t>
      </w:r>
    </w:p>
    <w:p w14:paraId="287E8AEB" w14:textId="7D74AF82" w:rsidR="005459D7" w:rsidRDefault="005459D7" w:rsidP="00C47CC2">
      <w:pPr>
        <w:rPr>
          <w:bCs/>
          <w:sz w:val="22"/>
        </w:rPr>
      </w:pPr>
    </w:p>
    <w:p w14:paraId="7B928B05" w14:textId="08EB0D23" w:rsidR="00874337" w:rsidRPr="00593B0C" w:rsidRDefault="00874337" w:rsidP="00874337">
      <w:pPr>
        <w:rPr>
          <w:b/>
        </w:rPr>
      </w:pPr>
      <w:r w:rsidRPr="00593B0C">
        <w:rPr>
          <w:b/>
        </w:rPr>
        <w:t xml:space="preserve">God’s purpose in our sanctification is to show the world the </w:t>
      </w:r>
      <w:r>
        <w:rPr>
          <w:b/>
        </w:rPr>
        <w:t>________________</w:t>
      </w:r>
      <w:r w:rsidRPr="00593B0C">
        <w:rPr>
          <w:b/>
        </w:rPr>
        <w:t xml:space="preserve"> of his being and the </w:t>
      </w:r>
      <w:r>
        <w:rPr>
          <w:b/>
        </w:rPr>
        <w:t>_________________</w:t>
      </w:r>
      <w:r w:rsidRPr="00593B0C">
        <w:rPr>
          <w:b/>
        </w:rPr>
        <w:t xml:space="preserve"> of his rule. </w:t>
      </w:r>
    </w:p>
    <w:p w14:paraId="007DF7A8" w14:textId="5466A298" w:rsidR="00874337" w:rsidRDefault="00874337" w:rsidP="00C47CC2">
      <w:pPr>
        <w:rPr>
          <w:bCs/>
          <w:sz w:val="22"/>
        </w:rPr>
      </w:pPr>
    </w:p>
    <w:p w14:paraId="2D09929A" w14:textId="4EC10161" w:rsidR="00874337" w:rsidRDefault="00874337" w:rsidP="00874337">
      <w:pPr>
        <w:rPr>
          <w:sz w:val="22"/>
        </w:rPr>
      </w:pPr>
      <w:r w:rsidRPr="00874337">
        <w:rPr>
          <w:b/>
          <w:bCs/>
          <w:sz w:val="22"/>
        </w:rPr>
        <w:t xml:space="preserve">Matthew 5:14–16 (ESV) — </w:t>
      </w:r>
      <w:r w:rsidRPr="00874337">
        <w:rPr>
          <w:b/>
          <w:bCs/>
          <w:sz w:val="22"/>
          <w:lang w:val="en"/>
        </w:rPr>
        <w:t>14</w:t>
      </w:r>
      <w:r w:rsidRPr="00874337">
        <w:rPr>
          <w:sz w:val="22"/>
          <w:lang w:val="en"/>
        </w:rPr>
        <w:t xml:space="preserve"> </w:t>
      </w:r>
      <w:r w:rsidRPr="00874337">
        <w:rPr>
          <w:sz w:val="22"/>
        </w:rPr>
        <w:t xml:space="preserve">“You are the light of the world. A city set on a hill cannot be hidden. </w:t>
      </w:r>
      <w:r w:rsidRPr="00874337">
        <w:rPr>
          <w:b/>
          <w:bCs/>
          <w:sz w:val="22"/>
          <w:lang w:val="en"/>
        </w:rPr>
        <w:t>15</w:t>
      </w:r>
      <w:r w:rsidRPr="00874337">
        <w:rPr>
          <w:sz w:val="22"/>
          <w:lang w:val="en"/>
        </w:rPr>
        <w:t xml:space="preserve"> </w:t>
      </w:r>
      <w:r w:rsidRPr="00874337">
        <w:rPr>
          <w:sz w:val="22"/>
        </w:rPr>
        <w:t xml:space="preserve">Nor do people light a lamp and put it under a basket, but on a stand, and it gives light to all in the house. </w:t>
      </w:r>
      <w:r w:rsidRPr="00874337">
        <w:rPr>
          <w:b/>
          <w:bCs/>
          <w:sz w:val="22"/>
          <w:lang w:val="en"/>
        </w:rPr>
        <w:t>16</w:t>
      </w:r>
      <w:r w:rsidRPr="00874337">
        <w:rPr>
          <w:sz w:val="22"/>
          <w:lang w:val="en"/>
        </w:rPr>
        <w:t xml:space="preserve"> </w:t>
      </w:r>
      <w:r w:rsidRPr="00874337">
        <w:rPr>
          <w:sz w:val="22"/>
        </w:rPr>
        <w:t xml:space="preserve">In the same way, let your light shine before others, so that they may see your good works and give glory to your Father who is in heaven. </w:t>
      </w:r>
    </w:p>
    <w:p w14:paraId="5D5ECB2A" w14:textId="18A4FDCD" w:rsidR="00184CF0" w:rsidRDefault="00184CF0" w:rsidP="00874337">
      <w:pPr>
        <w:rPr>
          <w:sz w:val="22"/>
        </w:rPr>
      </w:pPr>
    </w:p>
    <w:p w14:paraId="00789570" w14:textId="0AF4E87E" w:rsidR="00874337" w:rsidRDefault="00184CF0" w:rsidP="00184CF0">
      <w:pPr>
        <w:pStyle w:val="IntenseQuote"/>
        <w:ind w:left="360" w:right="360"/>
        <w:jc w:val="both"/>
        <w:rPr>
          <w:b/>
          <w:color w:val="auto"/>
          <w:sz w:val="28"/>
        </w:rPr>
      </w:pPr>
      <w:r w:rsidRPr="00184CF0">
        <w:rPr>
          <w:b/>
          <w:color w:val="auto"/>
          <w:sz w:val="28"/>
        </w:rPr>
        <w:t xml:space="preserve">The reason why our </w:t>
      </w:r>
      <w:r w:rsidR="005B3996">
        <w:rPr>
          <w:b/>
          <w:color w:val="auto"/>
          <w:sz w:val="28"/>
        </w:rPr>
        <w:t xml:space="preserve">good </w:t>
      </w:r>
      <w:r w:rsidRPr="00184CF0">
        <w:rPr>
          <w:b/>
          <w:color w:val="auto"/>
          <w:sz w:val="28"/>
        </w:rPr>
        <w:t>works are so important for our testimony before the world is because our works reveal our hearts.</w:t>
      </w:r>
    </w:p>
    <w:p w14:paraId="748F9189" w14:textId="77777777" w:rsidR="00184CF0" w:rsidRDefault="00184CF0" w:rsidP="00184CF0">
      <w:pPr>
        <w:rPr>
          <w:b/>
          <w:bCs/>
          <w:sz w:val="22"/>
        </w:rPr>
      </w:pPr>
    </w:p>
    <w:p w14:paraId="5C049688" w14:textId="370FCF46" w:rsidR="00184CF0" w:rsidRPr="00184CF0" w:rsidRDefault="00184CF0" w:rsidP="00184CF0">
      <w:pPr>
        <w:rPr>
          <w:rFonts w:ascii="Calibri" w:hAnsi="Calibri"/>
          <w:sz w:val="20"/>
        </w:rPr>
      </w:pPr>
      <w:r w:rsidRPr="00184CF0">
        <w:rPr>
          <w:b/>
          <w:bCs/>
          <w:sz w:val="22"/>
        </w:rPr>
        <w:t xml:space="preserve">John 3:19–21 (ESV) — </w:t>
      </w:r>
      <w:r w:rsidRPr="00184CF0">
        <w:rPr>
          <w:b/>
          <w:bCs/>
          <w:sz w:val="22"/>
          <w:lang w:val="en"/>
        </w:rPr>
        <w:t>19</w:t>
      </w:r>
      <w:r w:rsidRPr="00184CF0">
        <w:rPr>
          <w:sz w:val="22"/>
          <w:lang w:val="en"/>
        </w:rPr>
        <w:t xml:space="preserve"> </w:t>
      </w:r>
      <w:r w:rsidRPr="00184CF0">
        <w:rPr>
          <w:sz w:val="22"/>
        </w:rPr>
        <w:t xml:space="preserve">And this is the judgment: the light has come into the world, and people loved the darkness rather than the light because their works were evil. </w:t>
      </w:r>
      <w:r w:rsidRPr="00184CF0">
        <w:rPr>
          <w:b/>
          <w:bCs/>
          <w:sz w:val="22"/>
          <w:lang w:val="en"/>
        </w:rPr>
        <w:t>20</w:t>
      </w:r>
      <w:r w:rsidRPr="00184CF0">
        <w:rPr>
          <w:sz w:val="22"/>
          <w:lang w:val="en"/>
        </w:rPr>
        <w:t xml:space="preserve"> </w:t>
      </w:r>
      <w:r w:rsidRPr="00184CF0">
        <w:rPr>
          <w:sz w:val="22"/>
        </w:rPr>
        <w:t xml:space="preserve">For everyone who does wicked things hates the light and does not come to the light, lest his works should be exposed. </w:t>
      </w:r>
      <w:r w:rsidRPr="00184CF0">
        <w:rPr>
          <w:b/>
          <w:bCs/>
          <w:sz w:val="22"/>
          <w:lang w:val="en"/>
        </w:rPr>
        <w:t>21</w:t>
      </w:r>
      <w:r w:rsidRPr="00184CF0">
        <w:rPr>
          <w:sz w:val="22"/>
          <w:lang w:val="en"/>
        </w:rPr>
        <w:t xml:space="preserve"> </w:t>
      </w:r>
      <w:r w:rsidRPr="00184CF0">
        <w:rPr>
          <w:sz w:val="22"/>
        </w:rPr>
        <w:t xml:space="preserve">But whoever does what is true comes to the light, so that it may be clearly seen that his works have been carried out in God.” </w:t>
      </w:r>
    </w:p>
    <w:p w14:paraId="2093AA9A" w14:textId="77777777" w:rsidR="00184CF0" w:rsidRPr="00184CF0" w:rsidRDefault="00184CF0" w:rsidP="00184CF0"/>
    <w:p w14:paraId="532BB440" w14:textId="77777777" w:rsidR="008778E1" w:rsidRPr="008778E1" w:rsidRDefault="008778E1" w:rsidP="008778E1">
      <w:pPr>
        <w:pStyle w:val="ListParagraph"/>
        <w:rPr>
          <w:b/>
        </w:rPr>
      </w:pPr>
    </w:p>
    <w:p w14:paraId="39755FE6" w14:textId="05680EC0" w:rsidR="008778E1" w:rsidRPr="008778E1" w:rsidRDefault="004E47B3" w:rsidP="0003157F">
      <w:pPr>
        <w:pStyle w:val="ListParagraph"/>
        <w:numPr>
          <w:ilvl w:val="0"/>
          <w:numId w:val="4"/>
        </w:numPr>
        <w:rPr>
          <w:b/>
        </w:rPr>
      </w:pPr>
      <w:r>
        <w:rPr>
          <w:b/>
        </w:rPr>
        <w:t>The ____________________________ to God’s Purpose for Sanctification</w:t>
      </w:r>
    </w:p>
    <w:p w14:paraId="2E83BE31" w14:textId="742DFB4B" w:rsidR="00CF46E0" w:rsidRDefault="005B3996" w:rsidP="00D83C66">
      <w:pPr>
        <w:pStyle w:val="NoSpacing"/>
        <w:rPr>
          <w:sz w:val="22"/>
        </w:rPr>
      </w:pPr>
      <w:r>
        <w:rPr>
          <w:b/>
          <w:bCs/>
          <w:sz w:val="22"/>
        </w:rPr>
        <w:t>Philippians 2:14</w:t>
      </w:r>
      <w:r w:rsidRPr="005B3996">
        <w:rPr>
          <w:b/>
          <w:bCs/>
          <w:sz w:val="22"/>
        </w:rPr>
        <w:t xml:space="preserve"> (ESV) — </w:t>
      </w:r>
      <w:r w:rsidRPr="005B3996">
        <w:rPr>
          <w:b/>
          <w:bCs/>
          <w:sz w:val="22"/>
          <w:lang w:val="en"/>
        </w:rPr>
        <w:t>14</w:t>
      </w:r>
      <w:r w:rsidRPr="005B3996">
        <w:rPr>
          <w:sz w:val="22"/>
          <w:lang w:val="en"/>
        </w:rPr>
        <w:t xml:space="preserve"> </w:t>
      </w:r>
      <w:r w:rsidRPr="005B3996">
        <w:rPr>
          <w:sz w:val="22"/>
        </w:rPr>
        <w:t>Do all things</w:t>
      </w:r>
      <w:r>
        <w:rPr>
          <w:sz w:val="22"/>
        </w:rPr>
        <w:t xml:space="preserve"> without grumbling or disputing… </w:t>
      </w:r>
    </w:p>
    <w:p w14:paraId="230E6256" w14:textId="79DF3AE8" w:rsidR="005B3996" w:rsidRDefault="005B3996" w:rsidP="00D83C66">
      <w:pPr>
        <w:pStyle w:val="NoSpacing"/>
        <w:rPr>
          <w:sz w:val="22"/>
        </w:rPr>
      </w:pPr>
    </w:p>
    <w:p w14:paraId="03E3C2EE" w14:textId="53B9E69F" w:rsidR="005B3996" w:rsidRDefault="005B3996" w:rsidP="00D83C66">
      <w:pPr>
        <w:pStyle w:val="NoSpacing"/>
        <w:rPr>
          <w:sz w:val="22"/>
        </w:rPr>
      </w:pPr>
    </w:p>
    <w:p w14:paraId="1DD14A84" w14:textId="05B7092C" w:rsidR="005B3996" w:rsidRDefault="005B3996" w:rsidP="005B3996">
      <w:pPr>
        <w:pStyle w:val="IntenseQuote"/>
        <w:rPr>
          <w:b/>
          <w:color w:val="auto"/>
          <w:sz w:val="28"/>
        </w:rPr>
      </w:pPr>
      <w:r w:rsidRPr="005B3996">
        <w:rPr>
          <w:b/>
          <w:color w:val="auto"/>
          <w:sz w:val="28"/>
        </w:rPr>
        <w:t>Grumbling and complaining always reveal</w:t>
      </w:r>
      <w:r>
        <w:rPr>
          <w:b/>
          <w:color w:val="auto"/>
          <w:sz w:val="28"/>
        </w:rPr>
        <w:t>s</w:t>
      </w:r>
      <w:r w:rsidRPr="005B3996">
        <w:rPr>
          <w:b/>
          <w:color w:val="auto"/>
          <w:sz w:val="28"/>
        </w:rPr>
        <w:t xml:space="preserve"> the heart.</w:t>
      </w:r>
    </w:p>
    <w:p w14:paraId="59E7A271" w14:textId="102690DD" w:rsidR="005B3996" w:rsidRDefault="005B3996" w:rsidP="005B3996">
      <w:pPr>
        <w:rPr>
          <w:b/>
        </w:rPr>
      </w:pPr>
      <w:r w:rsidRPr="00AE4EE1">
        <w:rPr>
          <w:b/>
        </w:rPr>
        <w:t>Our cheerful obedience glorifies the good intentions of the law-giver and shows the excellence of his character to all around us.</w:t>
      </w:r>
    </w:p>
    <w:p w14:paraId="32901AF2" w14:textId="5D667347" w:rsidR="0025229A" w:rsidRDefault="0025229A" w:rsidP="005B3996">
      <w:pPr>
        <w:rPr>
          <w:b/>
        </w:rPr>
      </w:pPr>
    </w:p>
    <w:p w14:paraId="38F6B9F5" w14:textId="77777777" w:rsidR="0025229A" w:rsidRPr="0025229A" w:rsidRDefault="0025229A" w:rsidP="0025229A">
      <w:pPr>
        <w:rPr>
          <w:rFonts w:ascii="Calibri" w:hAnsi="Calibri"/>
          <w:sz w:val="20"/>
        </w:rPr>
      </w:pPr>
      <w:r w:rsidRPr="0025229A">
        <w:rPr>
          <w:b/>
          <w:bCs/>
          <w:sz w:val="22"/>
        </w:rPr>
        <w:t xml:space="preserve">Deuteronomy 32:4–6 (ESV) — </w:t>
      </w:r>
      <w:r w:rsidRPr="0025229A">
        <w:rPr>
          <w:b/>
          <w:bCs/>
          <w:sz w:val="22"/>
          <w:lang w:val="en"/>
        </w:rPr>
        <w:t>4</w:t>
      </w:r>
      <w:r w:rsidRPr="0025229A">
        <w:rPr>
          <w:sz w:val="22"/>
          <w:lang w:val="en"/>
        </w:rPr>
        <w:t xml:space="preserve"> </w:t>
      </w:r>
      <w:r w:rsidRPr="0025229A">
        <w:rPr>
          <w:sz w:val="22"/>
        </w:rPr>
        <w:t xml:space="preserve">“The Rock, his work is perfect, for all his ways are justice. A God of faithfulness and without iniquity, just and upright is he. </w:t>
      </w:r>
      <w:r w:rsidRPr="0025229A">
        <w:rPr>
          <w:b/>
          <w:bCs/>
          <w:sz w:val="22"/>
          <w:lang w:val="en"/>
        </w:rPr>
        <w:t>5</w:t>
      </w:r>
      <w:r w:rsidRPr="0025229A">
        <w:rPr>
          <w:sz w:val="22"/>
          <w:lang w:val="en"/>
        </w:rPr>
        <w:t xml:space="preserve"> </w:t>
      </w:r>
      <w:r w:rsidRPr="0025229A">
        <w:rPr>
          <w:sz w:val="22"/>
        </w:rPr>
        <w:t xml:space="preserve">They have dealt corruptly with him; they are no longer his children because they are blemished; they are a crooked and twisted generation. </w:t>
      </w:r>
      <w:r w:rsidRPr="0025229A">
        <w:rPr>
          <w:b/>
          <w:bCs/>
          <w:sz w:val="22"/>
          <w:lang w:val="en"/>
        </w:rPr>
        <w:t>6</w:t>
      </w:r>
      <w:r w:rsidRPr="0025229A">
        <w:rPr>
          <w:sz w:val="22"/>
          <w:lang w:val="en"/>
        </w:rPr>
        <w:t xml:space="preserve"> </w:t>
      </w:r>
      <w:r w:rsidRPr="0025229A">
        <w:rPr>
          <w:sz w:val="22"/>
        </w:rPr>
        <w:t xml:space="preserve">Do you thus repay the </w:t>
      </w:r>
      <w:r w:rsidRPr="0025229A">
        <w:rPr>
          <w:smallCaps/>
          <w:sz w:val="22"/>
        </w:rPr>
        <w:t>Lord</w:t>
      </w:r>
      <w:r w:rsidRPr="0025229A">
        <w:rPr>
          <w:sz w:val="22"/>
        </w:rPr>
        <w:t xml:space="preserve">, you foolish and senseless people? Is not he your father, who created you, who made you and established you? </w:t>
      </w:r>
    </w:p>
    <w:p w14:paraId="3E6161EE" w14:textId="3EC6A20C" w:rsidR="0025229A" w:rsidRDefault="0025229A" w:rsidP="005B3996"/>
    <w:p w14:paraId="6543764E" w14:textId="484F17C4" w:rsidR="0025229A" w:rsidRDefault="0025229A" w:rsidP="0025229A">
      <w:pPr>
        <w:rPr>
          <w:b/>
        </w:rPr>
      </w:pPr>
      <w:r w:rsidRPr="00E30FAA">
        <w:rPr>
          <w:b/>
        </w:rPr>
        <w:t>In this passage we see the purpose of God in working in his people and transforming their hearts. It is to attract the world to his goodness</w:t>
      </w:r>
      <w:r w:rsidRPr="00E94E88">
        <w:rPr>
          <w:b/>
        </w:rPr>
        <w:t>. And his goodness is shown to be most excellent when his children obey with delight as they accept his loving character and display that goodness in willing obedience</w:t>
      </w:r>
      <w:r>
        <w:rPr>
          <w:b/>
        </w:rPr>
        <w:t>.</w:t>
      </w:r>
    </w:p>
    <w:p w14:paraId="1D4F87C2" w14:textId="0F17D0E1" w:rsidR="0050488C" w:rsidRDefault="0050488C" w:rsidP="0025229A">
      <w:pPr>
        <w:rPr>
          <w:b/>
        </w:rPr>
      </w:pPr>
    </w:p>
    <w:p w14:paraId="1FB51272" w14:textId="56BDC15D" w:rsidR="0050488C" w:rsidRDefault="0050488C" w:rsidP="00BB289D">
      <w:pPr>
        <w:pStyle w:val="NoSpacing"/>
        <w:spacing w:line="276" w:lineRule="auto"/>
        <w:rPr>
          <w:b/>
          <w:u w:val="single"/>
        </w:rPr>
      </w:pPr>
      <w:r w:rsidRPr="00AA756B">
        <w:rPr>
          <w:b/>
          <w:u w:val="single"/>
        </w:rPr>
        <w:t>Questions to consider</w:t>
      </w:r>
    </w:p>
    <w:p w14:paraId="3137F4CE" w14:textId="12362263" w:rsidR="00AA756B" w:rsidRDefault="00AA756B" w:rsidP="00BB289D">
      <w:r>
        <w:t xml:space="preserve">Why is God calling us to cheerful obedience? How does it show a </w:t>
      </w:r>
      <w:r w:rsidR="00BB289D">
        <w:t>delight in God?</w:t>
      </w:r>
    </w:p>
    <w:p w14:paraId="43309D55" w14:textId="4FD6875E" w:rsidR="00BB289D" w:rsidRDefault="00BB289D" w:rsidP="00BB289D">
      <w:r>
        <w:t>How does our cheerful obedience show the world the excellence of God’s character and the goodness of his rule?</w:t>
      </w:r>
    </w:p>
    <w:p w14:paraId="6900A64C" w14:textId="610898E0" w:rsidR="00BB289D" w:rsidRDefault="00BB289D" w:rsidP="00BB289D">
      <w:r>
        <w:t>In what ways are you prone to prejudice? Who do you pre-judge on the basis of some external characteristic or stereotype? How might you take steps to get to know those whom you are pre-judging?</w:t>
      </w:r>
    </w:p>
    <w:p w14:paraId="518E66D6" w14:textId="77777777" w:rsidR="00802581" w:rsidRPr="006E4920" w:rsidRDefault="00802581" w:rsidP="00802581">
      <w:pPr>
        <w:pStyle w:val="NoSpacing"/>
        <w:jc w:val="center"/>
        <w:rPr>
          <w:b/>
          <w:u w:val="single"/>
        </w:rPr>
      </w:pPr>
      <w:r>
        <w:rPr>
          <w:b/>
          <w:u w:val="single"/>
        </w:rPr>
        <w:lastRenderedPageBreak/>
        <w:t>The Gravity of Discipleship</w:t>
      </w:r>
    </w:p>
    <w:p w14:paraId="5F0C0F29" w14:textId="77777777" w:rsidR="00802581" w:rsidRDefault="00802581" w:rsidP="00802581">
      <w:pPr>
        <w:pStyle w:val="NoSpacing"/>
        <w:jc w:val="center"/>
      </w:pPr>
      <w:r w:rsidRPr="006E4920">
        <w:t xml:space="preserve">Philippians </w:t>
      </w:r>
      <w:r>
        <w:t>2:14-15</w:t>
      </w:r>
    </w:p>
    <w:p w14:paraId="6CAE758D" w14:textId="77777777" w:rsidR="00802581" w:rsidRPr="001D39D5" w:rsidRDefault="00802581" w:rsidP="00802581">
      <w:pPr>
        <w:pStyle w:val="NoSpacing"/>
        <w:jc w:val="center"/>
        <w:rPr>
          <w:sz w:val="16"/>
        </w:rPr>
      </w:pPr>
    </w:p>
    <w:p w14:paraId="7BE0A45F" w14:textId="77777777" w:rsidR="00802581" w:rsidRPr="00880CE8" w:rsidRDefault="00802581" w:rsidP="00802581">
      <w:pPr>
        <w:rPr>
          <w:b/>
          <w:sz w:val="28"/>
        </w:rPr>
      </w:pPr>
      <w:r w:rsidRPr="001B7147">
        <w:rPr>
          <w:b/>
        </w:rPr>
        <w:t>Big Idea:</w:t>
      </w:r>
      <w:r>
        <w:t xml:space="preserve"> God’s purpose in sanctification is to use his people as a beacon of his goodness to the nations. As we cheerfully submit to his will we show to the world around us the excellence of his character and the goodness of his rule.  </w:t>
      </w:r>
    </w:p>
    <w:p w14:paraId="740EBDFB" w14:textId="77777777" w:rsidR="00802581" w:rsidRDefault="00802581" w:rsidP="00802581">
      <w:pPr>
        <w:rPr>
          <w:rFonts w:ascii="Calibri" w:hAnsi="Calibri"/>
          <w:sz w:val="8"/>
        </w:rPr>
      </w:pPr>
    </w:p>
    <w:p w14:paraId="749B2E8E" w14:textId="77777777" w:rsidR="00802581" w:rsidRPr="0083680C" w:rsidRDefault="00802581" w:rsidP="00802581">
      <w:pPr>
        <w:pStyle w:val="ListParagraph"/>
        <w:numPr>
          <w:ilvl w:val="0"/>
          <w:numId w:val="42"/>
        </w:numPr>
        <w:rPr>
          <w:b/>
        </w:rPr>
      </w:pPr>
      <w:r>
        <w:rPr>
          <w:b/>
        </w:rPr>
        <w:t xml:space="preserve">God’s __________________________ for Sanctification </w:t>
      </w:r>
    </w:p>
    <w:p w14:paraId="0055FED7" w14:textId="77777777" w:rsidR="00802581" w:rsidRPr="004E47B3" w:rsidRDefault="00802581" w:rsidP="00802581">
      <w:pPr>
        <w:rPr>
          <w:rFonts w:ascii="Calibri" w:hAnsi="Calibri"/>
          <w:sz w:val="20"/>
        </w:rPr>
      </w:pPr>
      <w:r w:rsidRPr="004E47B3">
        <w:rPr>
          <w:b/>
          <w:bCs/>
          <w:sz w:val="22"/>
        </w:rPr>
        <w:t>Philippians 2:15 (ESV) —</w:t>
      </w:r>
      <w:r w:rsidRPr="004E47B3">
        <w:rPr>
          <w:b/>
          <w:bCs/>
          <w:sz w:val="22"/>
          <w:lang w:val="en"/>
        </w:rPr>
        <w:t>15</w:t>
      </w:r>
      <w:r w:rsidRPr="004E47B3">
        <w:rPr>
          <w:sz w:val="22"/>
          <w:lang w:val="en"/>
        </w:rPr>
        <w:t xml:space="preserve"> </w:t>
      </w:r>
      <w:r w:rsidRPr="004E47B3">
        <w:rPr>
          <w:sz w:val="22"/>
        </w:rPr>
        <w:t xml:space="preserve">that you may be blameless and innocent, children of God without blemish in the midst of a crooked and twisted generation, among whom you shine as lights in the world, </w:t>
      </w:r>
    </w:p>
    <w:p w14:paraId="7E1E3E51" w14:textId="77777777" w:rsidR="00802581" w:rsidRDefault="00802581" w:rsidP="00802581">
      <w:pPr>
        <w:rPr>
          <w:bCs/>
          <w:sz w:val="22"/>
        </w:rPr>
      </w:pPr>
    </w:p>
    <w:p w14:paraId="69499CD1" w14:textId="77777777" w:rsidR="00802581" w:rsidRPr="00593B0C" w:rsidRDefault="00802581" w:rsidP="00802581">
      <w:pPr>
        <w:rPr>
          <w:b/>
        </w:rPr>
      </w:pPr>
      <w:r w:rsidRPr="00593B0C">
        <w:rPr>
          <w:b/>
        </w:rPr>
        <w:t xml:space="preserve">God’s purpose in our sanctification is to show the world the </w:t>
      </w:r>
      <w:r>
        <w:rPr>
          <w:b/>
        </w:rPr>
        <w:t>________________</w:t>
      </w:r>
      <w:r w:rsidRPr="00593B0C">
        <w:rPr>
          <w:b/>
        </w:rPr>
        <w:t xml:space="preserve"> of his being and the </w:t>
      </w:r>
      <w:r>
        <w:rPr>
          <w:b/>
        </w:rPr>
        <w:t>_________________</w:t>
      </w:r>
      <w:r w:rsidRPr="00593B0C">
        <w:rPr>
          <w:b/>
        </w:rPr>
        <w:t xml:space="preserve"> of his rule. </w:t>
      </w:r>
    </w:p>
    <w:p w14:paraId="4811DBA9" w14:textId="77777777" w:rsidR="00802581" w:rsidRDefault="00802581" w:rsidP="00802581">
      <w:pPr>
        <w:rPr>
          <w:bCs/>
          <w:sz w:val="22"/>
        </w:rPr>
      </w:pPr>
    </w:p>
    <w:p w14:paraId="7024C526" w14:textId="77777777" w:rsidR="00802581" w:rsidRDefault="00802581" w:rsidP="00802581">
      <w:pPr>
        <w:rPr>
          <w:sz w:val="22"/>
        </w:rPr>
      </w:pPr>
      <w:r w:rsidRPr="00874337">
        <w:rPr>
          <w:b/>
          <w:bCs/>
          <w:sz w:val="22"/>
        </w:rPr>
        <w:t xml:space="preserve">Matthew 5:14–16 (ESV) — </w:t>
      </w:r>
      <w:r w:rsidRPr="00874337">
        <w:rPr>
          <w:b/>
          <w:bCs/>
          <w:sz w:val="22"/>
          <w:lang w:val="en"/>
        </w:rPr>
        <w:t>14</w:t>
      </w:r>
      <w:r w:rsidRPr="00874337">
        <w:rPr>
          <w:sz w:val="22"/>
          <w:lang w:val="en"/>
        </w:rPr>
        <w:t xml:space="preserve"> </w:t>
      </w:r>
      <w:r w:rsidRPr="00874337">
        <w:rPr>
          <w:sz w:val="22"/>
        </w:rPr>
        <w:t xml:space="preserve">“You are the light of the world. A city set on a hill cannot be hidden. </w:t>
      </w:r>
      <w:r w:rsidRPr="00874337">
        <w:rPr>
          <w:b/>
          <w:bCs/>
          <w:sz w:val="22"/>
          <w:lang w:val="en"/>
        </w:rPr>
        <w:t>15</w:t>
      </w:r>
      <w:r w:rsidRPr="00874337">
        <w:rPr>
          <w:sz w:val="22"/>
          <w:lang w:val="en"/>
        </w:rPr>
        <w:t xml:space="preserve"> </w:t>
      </w:r>
      <w:r w:rsidRPr="00874337">
        <w:rPr>
          <w:sz w:val="22"/>
        </w:rPr>
        <w:t xml:space="preserve">Nor do people light a lamp and put it under a basket, but on a stand, and it gives light to all in the house. </w:t>
      </w:r>
      <w:r w:rsidRPr="00874337">
        <w:rPr>
          <w:b/>
          <w:bCs/>
          <w:sz w:val="22"/>
          <w:lang w:val="en"/>
        </w:rPr>
        <w:t>16</w:t>
      </w:r>
      <w:r w:rsidRPr="00874337">
        <w:rPr>
          <w:sz w:val="22"/>
          <w:lang w:val="en"/>
        </w:rPr>
        <w:t xml:space="preserve"> </w:t>
      </w:r>
      <w:r w:rsidRPr="00874337">
        <w:rPr>
          <w:sz w:val="22"/>
        </w:rPr>
        <w:t xml:space="preserve">In the same way, let your light shine before others, so that they may see your good works and give glory to your Father who is in heaven. </w:t>
      </w:r>
    </w:p>
    <w:p w14:paraId="4DAC2C14" w14:textId="77777777" w:rsidR="00802581" w:rsidRDefault="00802581" w:rsidP="00802581">
      <w:pPr>
        <w:rPr>
          <w:sz w:val="22"/>
        </w:rPr>
      </w:pPr>
    </w:p>
    <w:p w14:paraId="6123DD0C" w14:textId="77777777" w:rsidR="00802581" w:rsidRDefault="00802581" w:rsidP="00802581">
      <w:pPr>
        <w:pStyle w:val="IntenseQuote"/>
        <w:ind w:left="360" w:right="360"/>
        <w:jc w:val="both"/>
        <w:rPr>
          <w:b/>
          <w:color w:val="auto"/>
          <w:sz w:val="28"/>
        </w:rPr>
      </w:pPr>
      <w:r w:rsidRPr="00184CF0">
        <w:rPr>
          <w:b/>
          <w:color w:val="auto"/>
          <w:sz w:val="28"/>
        </w:rPr>
        <w:t xml:space="preserve">The reason why our </w:t>
      </w:r>
      <w:r>
        <w:rPr>
          <w:b/>
          <w:color w:val="auto"/>
          <w:sz w:val="28"/>
        </w:rPr>
        <w:t xml:space="preserve">good </w:t>
      </w:r>
      <w:r w:rsidRPr="00184CF0">
        <w:rPr>
          <w:b/>
          <w:color w:val="auto"/>
          <w:sz w:val="28"/>
        </w:rPr>
        <w:t>works are so important for our testimony before the world is because our works reveal our hearts.</w:t>
      </w:r>
    </w:p>
    <w:p w14:paraId="37E3F0C6" w14:textId="77777777" w:rsidR="00802581" w:rsidRDefault="00802581" w:rsidP="00802581">
      <w:pPr>
        <w:rPr>
          <w:b/>
          <w:bCs/>
          <w:sz w:val="22"/>
        </w:rPr>
      </w:pPr>
    </w:p>
    <w:p w14:paraId="3E98A67C" w14:textId="77777777" w:rsidR="00802581" w:rsidRPr="00184CF0" w:rsidRDefault="00802581" w:rsidP="00802581">
      <w:pPr>
        <w:rPr>
          <w:rFonts w:ascii="Calibri" w:hAnsi="Calibri"/>
          <w:sz w:val="20"/>
        </w:rPr>
      </w:pPr>
      <w:r w:rsidRPr="00184CF0">
        <w:rPr>
          <w:b/>
          <w:bCs/>
          <w:sz w:val="22"/>
        </w:rPr>
        <w:t xml:space="preserve">John 3:19–21 (ESV) — </w:t>
      </w:r>
      <w:r w:rsidRPr="00184CF0">
        <w:rPr>
          <w:b/>
          <w:bCs/>
          <w:sz w:val="22"/>
          <w:lang w:val="en"/>
        </w:rPr>
        <w:t>19</w:t>
      </w:r>
      <w:r w:rsidRPr="00184CF0">
        <w:rPr>
          <w:sz w:val="22"/>
          <w:lang w:val="en"/>
        </w:rPr>
        <w:t xml:space="preserve"> </w:t>
      </w:r>
      <w:r w:rsidRPr="00184CF0">
        <w:rPr>
          <w:sz w:val="22"/>
        </w:rPr>
        <w:t xml:space="preserve">And this is the judgment: the light has come into the world, and people loved the darkness rather than the light because their works were evil. </w:t>
      </w:r>
      <w:r w:rsidRPr="00184CF0">
        <w:rPr>
          <w:b/>
          <w:bCs/>
          <w:sz w:val="22"/>
          <w:lang w:val="en"/>
        </w:rPr>
        <w:t>20</w:t>
      </w:r>
      <w:r w:rsidRPr="00184CF0">
        <w:rPr>
          <w:sz w:val="22"/>
          <w:lang w:val="en"/>
        </w:rPr>
        <w:t xml:space="preserve"> </w:t>
      </w:r>
      <w:r w:rsidRPr="00184CF0">
        <w:rPr>
          <w:sz w:val="22"/>
        </w:rPr>
        <w:t xml:space="preserve">For everyone who does wicked things hates the light and does not come to the light, lest his works should be exposed. </w:t>
      </w:r>
      <w:r w:rsidRPr="00184CF0">
        <w:rPr>
          <w:b/>
          <w:bCs/>
          <w:sz w:val="22"/>
          <w:lang w:val="en"/>
        </w:rPr>
        <w:t>21</w:t>
      </w:r>
      <w:r w:rsidRPr="00184CF0">
        <w:rPr>
          <w:sz w:val="22"/>
          <w:lang w:val="en"/>
        </w:rPr>
        <w:t xml:space="preserve"> </w:t>
      </w:r>
      <w:r w:rsidRPr="00184CF0">
        <w:rPr>
          <w:sz w:val="22"/>
        </w:rPr>
        <w:t xml:space="preserve">But whoever does what is true comes to the light, so that it may be clearly seen that his works have been carried out in God.” </w:t>
      </w:r>
    </w:p>
    <w:p w14:paraId="0137B2A0" w14:textId="77777777" w:rsidR="00802581" w:rsidRPr="00184CF0" w:rsidRDefault="00802581" w:rsidP="00802581"/>
    <w:p w14:paraId="50CC53DB" w14:textId="77777777" w:rsidR="00802581" w:rsidRPr="008778E1" w:rsidRDefault="00802581" w:rsidP="00802581">
      <w:pPr>
        <w:pStyle w:val="ListParagraph"/>
        <w:rPr>
          <w:b/>
        </w:rPr>
      </w:pPr>
    </w:p>
    <w:p w14:paraId="49B9C716" w14:textId="77777777" w:rsidR="00802581" w:rsidRPr="008778E1" w:rsidRDefault="00802581" w:rsidP="00802581">
      <w:pPr>
        <w:pStyle w:val="ListParagraph"/>
        <w:numPr>
          <w:ilvl w:val="0"/>
          <w:numId w:val="42"/>
        </w:numPr>
        <w:rPr>
          <w:b/>
        </w:rPr>
      </w:pPr>
      <w:r>
        <w:rPr>
          <w:b/>
        </w:rPr>
        <w:t>The ____________________________ to God’s Purpose for Sanctification</w:t>
      </w:r>
    </w:p>
    <w:p w14:paraId="771763B7" w14:textId="77777777" w:rsidR="00802581" w:rsidRDefault="00802581" w:rsidP="00802581">
      <w:pPr>
        <w:pStyle w:val="NoSpacing"/>
        <w:rPr>
          <w:sz w:val="22"/>
        </w:rPr>
      </w:pPr>
      <w:r>
        <w:rPr>
          <w:b/>
          <w:bCs/>
          <w:sz w:val="22"/>
        </w:rPr>
        <w:t>Philippians 2:14</w:t>
      </w:r>
      <w:r w:rsidRPr="005B3996">
        <w:rPr>
          <w:b/>
          <w:bCs/>
          <w:sz w:val="22"/>
        </w:rPr>
        <w:t xml:space="preserve"> (ESV) — </w:t>
      </w:r>
      <w:r w:rsidRPr="005B3996">
        <w:rPr>
          <w:b/>
          <w:bCs/>
          <w:sz w:val="22"/>
          <w:lang w:val="en"/>
        </w:rPr>
        <w:t>14</w:t>
      </w:r>
      <w:r w:rsidRPr="005B3996">
        <w:rPr>
          <w:sz w:val="22"/>
          <w:lang w:val="en"/>
        </w:rPr>
        <w:t xml:space="preserve"> </w:t>
      </w:r>
      <w:r w:rsidRPr="005B3996">
        <w:rPr>
          <w:sz w:val="22"/>
        </w:rPr>
        <w:t>Do all things</w:t>
      </w:r>
      <w:r>
        <w:rPr>
          <w:sz w:val="22"/>
        </w:rPr>
        <w:t xml:space="preserve"> without grumbling or disputing… </w:t>
      </w:r>
    </w:p>
    <w:p w14:paraId="575963AF" w14:textId="77777777" w:rsidR="00802581" w:rsidRDefault="00802581" w:rsidP="00802581">
      <w:pPr>
        <w:pStyle w:val="NoSpacing"/>
        <w:rPr>
          <w:sz w:val="22"/>
        </w:rPr>
      </w:pPr>
    </w:p>
    <w:p w14:paraId="1B520253" w14:textId="77777777" w:rsidR="00802581" w:rsidRDefault="00802581" w:rsidP="00802581">
      <w:pPr>
        <w:pStyle w:val="NoSpacing"/>
        <w:rPr>
          <w:sz w:val="22"/>
        </w:rPr>
      </w:pPr>
    </w:p>
    <w:p w14:paraId="342FE426" w14:textId="77777777" w:rsidR="00802581" w:rsidRDefault="00802581" w:rsidP="00802581">
      <w:pPr>
        <w:pStyle w:val="IntenseQuote"/>
        <w:rPr>
          <w:b/>
          <w:color w:val="auto"/>
          <w:sz w:val="28"/>
        </w:rPr>
      </w:pPr>
      <w:r w:rsidRPr="005B3996">
        <w:rPr>
          <w:b/>
          <w:color w:val="auto"/>
          <w:sz w:val="28"/>
        </w:rPr>
        <w:t>Grumbling and complaining always reveal</w:t>
      </w:r>
      <w:r>
        <w:rPr>
          <w:b/>
          <w:color w:val="auto"/>
          <w:sz w:val="28"/>
        </w:rPr>
        <w:t>s</w:t>
      </w:r>
      <w:r w:rsidRPr="005B3996">
        <w:rPr>
          <w:b/>
          <w:color w:val="auto"/>
          <w:sz w:val="28"/>
        </w:rPr>
        <w:t xml:space="preserve"> the heart.</w:t>
      </w:r>
    </w:p>
    <w:p w14:paraId="2C504FE9" w14:textId="77777777" w:rsidR="00802581" w:rsidRDefault="00802581" w:rsidP="00802581">
      <w:pPr>
        <w:rPr>
          <w:b/>
        </w:rPr>
      </w:pPr>
      <w:r w:rsidRPr="00AE4EE1">
        <w:rPr>
          <w:b/>
        </w:rPr>
        <w:t>Our cheerful obedience glorifies the good intentions of the law-giver and shows the excellence of his character to all around us.</w:t>
      </w:r>
    </w:p>
    <w:p w14:paraId="201669C6" w14:textId="77777777" w:rsidR="00802581" w:rsidRDefault="00802581" w:rsidP="00802581">
      <w:pPr>
        <w:rPr>
          <w:b/>
        </w:rPr>
      </w:pPr>
    </w:p>
    <w:p w14:paraId="16E49963" w14:textId="77777777" w:rsidR="00802581" w:rsidRPr="0025229A" w:rsidRDefault="00802581" w:rsidP="00802581">
      <w:pPr>
        <w:rPr>
          <w:rFonts w:ascii="Calibri" w:hAnsi="Calibri"/>
          <w:sz w:val="20"/>
        </w:rPr>
      </w:pPr>
      <w:r w:rsidRPr="0025229A">
        <w:rPr>
          <w:b/>
          <w:bCs/>
          <w:sz w:val="22"/>
        </w:rPr>
        <w:t xml:space="preserve">Deuteronomy 32:4–6 (ESV) — </w:t>
      </w:r>
      <w:r w:rsidRPr="0025229A">
        <w:rPr>
          <w:b/>
          <w:bCs/>
          <w:sz w:val="22"/>
          <w:lang w:val="en"/>
        </w:rPr>
        <w:t>4</w:t>
      </w:r>
      <w:r w:rsidRPr="0025229A">
        <w:rPr>
          <w:sz w:val="22"/>
          <w:lang w:val="en"/>
        </w:rPr>
        <w:t xml:space="preserve"> </w:t>
      </w:r>
      <w:r w:rsidRPr="0025229A">
        <w:rPr>
          <w:sz w:val="22"/>
        </w:rPr>
        <w:t xml:space="preserve">“The Rock, his work is perfect, for all his ways are justice. A God of faithfulness and without iniquity, just and upright is he. </w:t>
      </w:r>
      <w:r w:rsidRPr="0025229A">
        <w:rPr>
          <w:b/>
          <w:bCs/>
          <w:sz w:val="22"/>
          <w:lang w:val="en"/>
        </w:rPr>
        <w:t>5</w:t>
      </w:r>
      <w:r w:rsidRPr="0025229A">
        <w:rPr>
          <w:sz w:val="22"/>
          <w:lang w:val="en"/>
        </w:rPr>
        <w:t xml:space="preserve"> </w:t>
      </w:r>
      <w:r w:rsidRPr="0025229A">
        <w:rPr>
          <w:sz w:val="22"/>
        </w:rPr>
        <w:t xml:space="preserve">They have dealt corruptly with him; they are no longer his children because they are blemished; they are a crooked and twisted generation. </w:t>
      </w:r>
      <w:r w:rsidRPr="0025229A">
        <w:rPr>
          <w:b/>
          <w:bCs/>
          <w:sz w:val="22"/>
          <w:lang w:val="en"/>
        </w:rPr>
        <w:t>6</w:t>
      </w:r>
      <w:r w:rsidRPr="0025229A">
        <w:rPr>
          <w:sz w:val="22"/>
          <w:lang w:val="en"/>
        </w:rPr>
        <w:t xml:space="preserve"> </w:t>
      </w:r>
      <w:r w:rsidRPr="0025229A">
        <w:rPr>
          <w:sz w:val="22"/>
        </w:rPr>
        <w:t xml:space="preserve">Do you thus repay the </w:t>
      </w:r>
      <w:r w:rsidRPr="0025229A">
        <w:rPr>
          <w:smallCaps/>
          <w:sz w:val="22"/>
        </w:rPr>
        <w:t>Lord</w:t>
      </w:r>
      <w:r w:rsidRPr="0025229A">
        <w:rPr>
          <w:sz w:val="22"/>
        </w:rPr>
        <w:t xml:space="preserve">, you foolish and senseless people? Is not he your father, who created you, who made you and established you? </w:t>
      </w:r>
    </w:p>
    <w:p w14:paraId="5ADD373E" w14:textId="77777777" w:rsidR="00802581" w:rsidRDefault="00802581" w:rsidP="00802581"/>
    <w:p w14:paraId="739D1BEA" w14:textId="77777777" w:rsidR="00802581" w:rsidRDefault="00802581" w:rsidP="00802581">
      <w:pPr>
        <w:rPr>
          <w:b/>
        </w:rPr>
      </w:pPr>
      <w:r w:rsidRPr="00E30FAA">
        <w:rPr>
          <w:b/>
        </w:rPr>
        <w:t>In this passage we see the purpose of God in working in his people and transforming their hearts. It is to attract the world to his goodness</w:t>
      </w:r>
      <w:r w:rsidRPr="00E94E88">
        <w:rPr>
          <w:b/>
        </w:rPr>
        <w:t>. And his goodness is shown to be most excellent when his children obey with delight as they accept his loving character and display that goodness in willing obedience</w:t>
      </w:r>
      <w:r>
        <w:rPr>
          <w:b/>
        </w:rPr>
        <w:t>.</w:t>
      </w:r>
    </w:p>
    <w:p w14:paraId="6D44CA67" w14:textId="77777777" w:rsidR="00802581" w:rsidRDefault="00802581" w:rsidP="00802581">
      <w:pPr>
        <w:rPr>
          <w:b/>
        </w:rPr>
      </w:pPr>
    </w:p>
    <w:p w14:paraId="0315CEED" w14:textId="77777777" w:rsidR="00802581" w:rsidRDefault="00802581" w:rsidP="00802581">
      <w:pPr>
        <w:pStyle w:val="NoSpacing"/>
        <w:spacing w:line="276" w:lineRule="auto"/>
        <w:rPr>
          <w:b/>
          <w:u w:val="single"/>
        </w:rPr>
      </w:pPr>
      <w:r w:rsidRPr="00AA756B">
        <w:rPr>
          <w:b/>
          <w:u w:val="single"/>
        </w:rPr>
        <w:t>Questions to consider</w:t>
      </w:r>
    </w:p>
    <w:p w14:paraId="76B01729" w14:textId="77777777" w:rsidR="00802581" w:rsidRDefault="00802581" w:rsidP="00802581">
      <w:r>
        <w:t>Why is God calling us to cheerful obedience? How does it show a delight in God?</w:t>
      </w:r>
    </w:p>
    <w:p w14:paraId="5C758185" w14:textId="77777777" w:rsidR="00802581" w:rsidRDefault="00802581" w:rsidP="00802581">
      <w:r>
        <w:t>How does our cheerful obedience show the world the excellence of God’s character and the goodness of his rule?</w:t>
      </w:r>
    </w:p>
    <w:p w14:paraId="21DDB5A6" w14:textId="22F6C560" w:rsidR="00802581" w:rsidRPr="00AA756B" w:rsidRDefault="00802581" w:rsidP="00802581">
      <w:r>
        <w:t>In what ways are you prone to prejudice? Who do you pre-judge on the basis of some external characteristic or stereotype? How might you take steps to get to know those whom you are pre-judging?</w:t>
      </w:r>
      <w:bookmarkStart w:id="0" w:name="_GoBack"/>
      <w:bookmarkEnd w:id="0"/>
    </w:p>
    <w:sectPr w:rsidR="00802581" w:rsidRPr="00AA756B"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5309" w14:textId="77777777" w:rsidR="000B1228" w:rsidRDefault="000B1228" w:rsidP="00996B55">
      <w:pPr>
        <w:spacing w:after="0" w:line="240" w:lineRule="auto"/>
      </w:pPr>
      <w:r>
        <w:separator/>
      </w:r>
    </w:p>
  </w:endnote>
  <w:endnote w:type="continuationSeparator" w:id="0">
    <w:p w14:paraId="5ADFA52D" w14:textId="77777777" w:rsidR="000B1228" w:rsidRDefault="000B1228"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E207" w14:textId="77777777" w:rsidR="000B1228" w:rsidRDefault="000B1228" w:rsidP="00996B55">
      <w:pPr>
        <w:spacing w:after="0" w:line="240" w:lineRule="auto"/>
      </w:pPr>
      <w:r>
        <w:separator/>
      </w:r>
    </w:p>
  </w:footnote>
  <w:footnote w:type="continuationSeparator" w:id="0">
    <w:p w14:paraId="4FA2DCED" w14:textId="77777777" w:rsidR="000B1228" w:rsidRDefault="000B1228"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70"/>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453"/>
    <w:multiLevelType w:val="hybridMultilevel"/>
    <w:tmpl w:val="7618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15372"/>
    <w:multiLevelType w:val="hybridMultilevel"/>
    <w:tmpl w:val="888283F4"/>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25974"/>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D7F9D"/>
    <w:multiLevelType w:val="hybridMultilevel"/>
    <w:tmpl w:val="153E4324"/>
    <w:lvl w:ilvl="0" w:tplc="B688FA3A">
      <w:start w:val="2"/>
      <w:numFmt w:val="bullet"/>
      <w:lvlText w:val=""/>
      <w:lvlJc w:val="left"/>
      <w:pPr>
        <w:ind w:left="6120" w:hanging="360"/>
      </w:pPr>
      <w:rPr>
        <w:rFonts w:ascii="Wingdings" w:eastAsiaTheme="minorHAnsi" w:hAnsi="Wingdings"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B3819"/>
    <w:multiLevelType w:val="hybridMultilevel"/>
    <w:tmpl w:val="E3E0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85F80"/>
    <w:multiLevelType w:val="hybridMultilevel"/>
    <w:tmpl w:val="888283F4"/>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93525"/>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B0350"/>
    <w:multiLevelType w:val="hybridMultilevel"/>
    <w:tmpl w:val="888283F4"/>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A7706"/>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73FAC"/>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D1777"/>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B6A7B"/>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02BDB"/>
    <w:multiLevelType w:val="hybridMultilevel"/>
    <w:tmpl w:val="50EABB2A"/>
    <w:lvl w:ilvl="0" w:tplc="0A501CA6">
      <w:start w:val="2"/>
      <w:numFmt w:val="bullet"/>
      <w:lvlText w:val="-"/>
      <w:lvlJc w:val="left"/>
      <w:pPr>
        <w:ind w:left="6120" w:hanging="360"/>
      </w:pPr>
      <w:rPr>
        <w:rFonts w:ascii="Liberation Serif" w:eastAsiaTheme="minorHAnsi" w:hAnsi="Liberation Serif"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9"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40"/>
  </w:num>
  <w:num w:numId="4">
    <w:abstractNumId w:val="19"/>
  </w:num>
  <w:num w:numId="5">
    <w:abstractNumId w:val="14"/>
  </w:num>
  <w:num w:numId="6">
    <w:abstractNumId w:val="29"/>
  </w:num>
  <w:num w:numId="7">
    <w:abstractNumId w:val="22"/>
  </w:num>
  <w:num w:numId="8">
    <w:abstractNumId w:val="26"/>
  </w:num>
  <w:num w:numId="9">
    <w:abstractNumId w:val="23"/>
  </w:num>
  <w:num w:numId="10">
    <w:abstractNumId w:val="39"/>
  </w:num>
  <w:num w:numId="11">
    <w:abstractNumId w:val="6"/>
  </w:num>
  <w:num w:numId="12">
    <w:abstractNumId w:val="10"/>
  </w:num>
  <w:num w:numId="13">
    <w:abstractNumId w:val="8"/>
  </w:num>
  <w:num w:numId="14">
    <w:abstractNumId w:val="9"/>
  </w:num>
  <w:num w:numId="15">
    <w:abstractNumId w:val="4"/>
  </w:num>
  <w:num w:numId="16">
    <w:abstractNumId w:val="5"/>
  </w:num>
  <w:num w:numId="17">
    <w:abstractNumId w:val="25"/>
  </w:num>
  <w:num w:numId="18">
    <w:abstractNumId w:val="12"/>
  </w:num>
  <w:num w:numId="19">
    <w:abstractNumId w:val="37"/>
  </w:num>
  <w:num w:numId="20">
    <w:abstractNumId w:val="20"/>
  </w:num>
  <w:num w:numId="21">
    <w:abstractNumId w:val="17"/>
  </w:num>
  <w:num w:numId="22">
    <w:abstractNumId w:val="3"/>
  </w:num>
  <w:num w:numId="23">
    <w:abstractNumId w:val="41"/>
  </w:num>
  <w:num w:numId="24">
    <w:abstractNumId w:val="34"/>
  </w:num>
  <w:num w:numId="25">
    <w:abstractNumId w:val="32"/>
  </w:num>
  <w:num w:numId="26">
    <w:abstractNumId w:val="7"/>
  </w:num>
  <w:num w:numId="27">
    <w:abstractNumId w:val="2"/>
  </w:num>
  <w:num w:numId="28">
    <w:abstractNumId w:val="31"/>
  </w:num>
  <w:num w:numId="29">
    <w:abstractNumId w:val="13"/>
  </w:num>
  <w:num w:numId="30">
    <w:abstractNumId w:val="18"/>
  </w:num>
  <w:num w:numId="31">
    <w:abstractNumId w:val="30"/>
  </w:num>
  <w:num w:numId="32">
    <w:abstractNumId w:val="27"/>
  </w:num>
  <w:num w:numId="33">
    <w:abstractNumId w:val="1"/>
  </w:num>
  <w:num w:numId="34">
    <w:abstractNumId w:val="33"/>
  </w:num>
  <w:num w:numId="35">
    <w:abstractNumId w:val="0"/>
  </w:num>
  <w:num w:numId="36">
    <w:abstractNumId w:val="16"/>
  </w:num>
  <w:num w:numId="37">
    <w:abstractNumId w:val="38"/>
  </w:num>
  <w:num w:numId="38">
    <w:abstractNumId w:val="21"/>
  </w:num>
  <w:num w:numId="39">
    <w:abstractNumId w:val="15"/>
  </w:num>
  <w:num w:numId="40">
    <w:abstractNumId w:val="35"/>
  </w:num>
  <w:num w:numId="41">
    <w:abstractNumId w:val="1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MaoFAKA0FoktAAAA"/>
  </w:docVars>
  <w:rsids>
    <w:rsidRoot w:val="001B7147"/>
    <w:rsid w:val="000007CC"/>
    <w:rsid w:val="000016F4"/>
    <w:rsid w:val="00002A02"/>
    <w:rsid w:val="00007322"/>
    <w:rsid w:val="00022E72"/>
    <w:rsid w:val="0003157F"/>
    <w:rsid w:val="00052FFC"/>
    <w:rsid w:val="000615F4"/>
    <w:rsid w:val="00072D14"/>
    <w:rsid w:val="00086462"/>
    <w:rsid w:val="0009374D"/>
    <w:rsid w:val="00095235"/>
    <w:rsid w:val="000B1228"/>
    <w:rsid w:val="000C5A11"/>
    <w:rsid w:val="000D1C3E"/>
    <w:rsid w:val="000D3193"/>
    <w:rsid w:val="000D6BB1"/>
    <w:rsid w:val="000E1628"/>
    <w:rsid w:val="000E524B"/>
    <w:rsid w:val="000F77BB"/>
    <w:rsid w:val="0010374D"/>
    <w:rsid w:val="00117084"/>
    <w:rsid w:val="00120029"/>
    <w:rsid w:val="00123C12"/>
    <w:rsid w:val="001248A9"/>
    <w:rsid w:val="0012502E"/>
    <w:rsid w:val="00130D53"/>
    <w:rsid w:val="00140342"/>
    <w:rsid w:val="0015042A"/>
    <w:rsid w:val="00155C3C"/>
    <w:rsid w:val="001661F2"/>
    <w:rsid w:val="00173647"/>
    <w:rsid w:val="00184CF0"/>
    <w:rsid w:val="001900CC"/>
    <w:rsid w:val="001B0074"/>
    <w:rsid w:val="001B3089"/>
    <w:rsid w:val="001B7147"/>
    <w:rsid w:val="001D39D5"/>
    <w:rsid w:val="001D610C"/>
    <w:rsid w:val="001D6259"/>
    <w:rsid w:val="001D7216"/>
    <w:rsid w:val="001E5B03"/>
    <w:rsid w:val="001F1419"/>
    <w:rsid w:val="001F53FB"/>
    <w:rsid w:val="00202A62"/>
    <w:rsid w:val="00203646"/>
    <w:rsid w:val="00203F65"/>
    <w:rsid w:val="0020543F"/>
    <w:rsid w:val="002055F7"/>
    <w:rsid w:val="00221830"/>
    <w:rsid w:val="00241B16"/>
    <w:rsid w:val="00246EEC"/>
    <w:rsid w:val="0025229A"/>
    <w:rsid w:val="00255333"/>
    <w:rsid w:val="00276E8D"/>
    <w:rsid w:val="00277318"/>
    <w:rsid w:val="002801AD"/>
    <w:rsid w:val="0028143C"/>
    <w:rsid w:val="0028254E"/>
    <w:rsid w:val="00286CBE"/>
    <w:rsid w:val="002905EB"/>
    <w:rsid w:val="002B1643"/>
    <w:rsid w:val="002B1D9E"/>
    <w:rsid w:val="002C0F93"/>
    <w:rsid w:val="002F215E"/>
    <w:rsid w:val="002F3D12"/>
    <w:rsid w:val="002F47CB"/>
    <w:rsid w:val="00304F9C"/>
    <w:rsid w:val="00307A15"/>
    <w:rsid w:val="0031108C"/>
    <w:rsid w:val="003144ED"/>
    <w:rsid w:val="00315322"/>
    <w:rsid w:val="00322DC3"/>
    <w:rsid w:val="00326167"/>
    <w:rsid w:val="003314C9"/>
    <w:rsid w:val="0033223A"/>
    <w:rsid w:val="0034625F"/>
    <w:rsid w:val="0034710E"/>
    <w:rsid w:val="0035481C"/>
    <w:rsid w:val="00374A68"/>
    <w:rsid w:val="003818AC"/>
    <w:rsid w:val="00384210"/>
    <w:rsid w:val="003850F8"/>
    <w:rsid w:val="003912E6"/>
    <w:rsid w:val="0039270A"/>
    <w:rsid w:val="003A0E05"/>
    <w:rsid w:val="003A4C4C"/>
    <w:rsid w:val="003B00FF"/>
    <w:rsid w:val="003C1B72"/>
    <w:rsid w:val="003C52D9"/>
    <w:rsid w:val="003E2DAA"/>
    <w:rsid w:val="0040207B"/>
    <w:rsid w:val="00413C6B"/>
    <w:rsid w:val="0041497E"/>
    <w:rsid w:val="004151C9"/>
    <w:rsid w:val="00437A32"/>
    <w:rsid w:val="00440DE6"/>
    <w:rsid w:val="00444584"/>
    <w:rsid w:val="00445F8C"/>
    <w:rsid w:val="004475F9"/>
    <w:rsid w:val="00451E1C"/>
    <w:rsid w:val="00456920"/>
    <w:rsid w:val="00476B9D"/>
    <w:rsid w:val="00485C94"/>
    <w:rsid w:val="00496B1E"/>
    <w:rsid w:val="004A00A9"/>
    <w:rsid w:val="004A119D"/>
    <w:rsid w:val="004A2669"/>
    <w:rsid w:val="004A506D"/>
    <w:rsid w:val="004A594A"/>
    <w:rsid w:val="004C298A"/>
    <w:rsid w:val="004C51AD"/>
    <w:rsid w:val="004D0AB9"/>
    <w:rsid w:val="004D55FD"/>
    <w:rsid w:val="004E2187"/>
    <w:rsid w:val="004E47B3"/>
    <w:rsid w:val="004E7979"/>
    <w:rsid w:val="004F268D"/>
    <w:rsid w:val="00502087"/>
    <w:rsid w:val="0050488C"/>
    <w:rsid w:val="00505CB4"/>
    <w:rsid w:val="00531EF4"/>
    <w:rsid w:val="0053341B"/>
    <w:rsid w:val="005420FA"/>
    <w:rsid w:val="005459D7"/>
    <w:rsid w:val="0054662B"/>
    <w:rsid w:val="005604C3"/>
    <w:rsid w:val="005711E6"/>
    <w:rsid w:val="00583852"/>
    <w:rsid w:val="00583A71"/>
    <w:rsid w:val="00587566"/>
    <w:rsid w:val="005910D8"/>
    <w:rsid w:val="005A13CC"/>
    <w:rsid w:val="005B3996"/>
    <w:rsid w:val="005C0521"/>
    <w:rsid w:val="005D4F3F"/>
    <w:rsid w:val="005E57E9"/>
    <w:rsid w:val="005F7788"/>
    <w:rsid w:val="00614944"/>
    <w:rsid w:val="00620120"/>
    <w:rsid w:val="00631852"/>
    <w:rsid w:val="00643C18"/>
    <w:rsid w:val="006707B3"/>
    <w:rsid w:val="00681435"/>
    <w:rsid w:val="0069174A"/>
    <w:rsid w:val="00695501"/>
    <w:rsid w:val="006A68EF"/>
    <w:rsid w:val="006A6D0E"/>
    <w:rsid w:val="006B136F"/>
    <w:rsid w:val="006B4974"/>
    <w:rsid w:val="006B4FE4"/>
    <w:rsid w:val="006B7AE3"/>
    <w:rsid w:val="006C3061"/>
    <w:rsid w:val="006C4E68"/>
    <w:rsid w:val="006C4F1E"/>
    <w:rsid w:val="006D2F8F"/>
    <w:rsid w:val="006E4920"/>
    <w:rsid w:val="00703903"/>
    <w:rsid w:val="0070604F"/>
    <w:rsid w:val="007072D8"/>
    <w:rsid w:val="0073316D"/>
    <w:rsid w:val="00733C83"/>
    <w:rsid w:val="007532AE"/>
    <w:rsid w:val="00761908"/>
    <w:rsid w:val="00763358"/>
    <w:rsid w:val="00777003"/>
    <w:rsid w:val="007850FE"/>
    <w:rsid w:val="007925B4"/>
    <w:rsid w:val="007B7CB3"/>
    <w:rsid w:val="007C5605"/>
    <w:rsid w:val="007D1BA7"/>
    <w:rsid w:val="007D4C3A"/>
    <w:rsid w:val="007F4F26"/>
    <w:rsid w:val="00802581"/>
    <w:rsid w:val="0080322D"/>
    <w:rsid w:val="008034D8"/>
    <w:rsid w:val="00804DD7"/>
    <w:rsid w:val="00817277"/>
    <w:rsid w:val="00830BA6"/>
    <w:rsid w:val="0083680C"/>
    <w:rsid w:val="0083742E"/>
    <w:rsid w:val="00846531"/>
    <w:rsid w:val="00846DC2"/>
    <w:rsid w:val="00856985"/>
    <w:rsid w:val="00856BD6"/>
    <w:rsid w:val="008605B7"/>
    <w:rsid w:val="008646ED"/>
    <w:rsid w:val="00874337"/>
    <w:rsid w:val="008778E1"/>
    <w:rsid w:val="00880CE8"/>
    <w:rsid w:val="00887262"/>
    <w:rsid w:val="00895D1F"/>
    <w:rsid w:val="008B6F66"/>
    <w:rsid w:val="008C0BEF"/>
    <w:rsid w:val="008C1B92"/>
    <w:rsid w:val="008C7FA3"/>
    <w:rsid w:val="008D2CA7"/>
    <w:rsid w:val="008D3699"/>
    <w:rsid w:val="008F272F"/>
    <w:rsid w:val="008F4FC4"/>
    <w:rsid w:val="008F5B5C"/>
    <w:rsid w:val="008F71AA"/>
    <w:rsid w:val="00903564"/>
    <w:rsid w:val="00903854"/>
    <w:rsid w:val="00905B8A"/>
    <w:rsid w:val="00914EED"/>
    <w:rsid w:val="00944A4D"/>
    <w:rsid w:val="00944DDF"/>
    <w:rsid w:val="00960F64"/>
    <w:rsid w:val="009617F9"/>
    <w:rsid w:val="009948D6"/>
    <w:rsid w:val="00996B55"/>
    <w:rsid w:val="009A1507"/>
    <w:rsid w:val="009B243B"/>
    <w:rsid w:val="009B2993"/>
    <w:rsid w:val="009B370C"/>
    <w:rsid w:val="009B613D"/>
    <w:rsid w:val="009E2EC7"/>
    <w:rsid w:val="009E3B01"/>
    <w:rsid w:val="009E72EF"/>
    <w:rsid w:val="009F2F16"/>
    <w:rsid w:val="00A06981"/>
    <w:rsid w:val="00A10DF6"/>
    <w:rsid w:val="00A1579F"/>
    <w:rsid w:val="00A2084E"/>
    <w:rsid w:val="00A21330"/>
    <w:rsid w:val="00A542C6"/>
    <w:rsid w:val="00A5600A"/>
    <w:rsid w:val="00A5603F"/>
    <w:rsid w:val="00A64277"/>
    <w:rsid w:val="00A6764E"/>
    <w:rsid w:val="00A77FFE"/>
    <w:rsid w:val="00A80106"/>
    <w:rsid w:val="00A84471"/>
    <w:rsid w:val="00A9013D"/>
    <w:rsid w:val="00AA756B"/>
    <w:rsid w:val="00AB34B4"/>
    <w:rsid w:val="00AC2DB2"/>
    <w:rsid w:val="00AC393D"/>
    <w:rsid w:val="00AC7BDC"/>
    <w:rsid w:val="00AD0655"/>
    <w:rsid w:val="00AD36A2"/>
    <w:rsid w:val="00AD7B97"/>
    <w:rsid w:val="00AE6DD3"/>
    <w:rsid w:val="00AF0016"/>
    <w:rsid w:val="00AF6395"/>
    <w:rsid w:val="00AF63A6"/>
    <w:rsid w:val="00B02A49"/>
    <w:rsid w:val="00B11710"/>
    <w:rsid w:val="00B13432"/>
    <w:rsid w:val="00B20578"/>
    <w:rsid w:val="00B27B77"/>
    <w:rsid w:val="00B4727D"/>
    <w:rsid w:val="00B51883"/>
    <w:rsid w:val="00B52552"/>
    <w:rsid w:val="00B740D5"/>
    <w:rsid w:val="00B75024"/>
    <w:rsid w:val="00B90685"/>
    <w:rsid w:val="00B95D90"/>
    <w:rsid w:val="00BA56E4"/>
    <w:rsid w:val="00BB289D"/>
    <w:rsid w:val="00BB56F4"/>
    <w:rsid w:val="00BB5A07"/>
    <w:rsid w:val="00BC4804"/>
    <w:rsid w:val="00C01A52"/>
    <w:rsid w:val="00C11603"/>
    <w:rsid w:val="00C223DE"/>
    <w:rsid w:val="00C3328E"/>
    <w:rsid w:val="00C357CB"/>
    <w:rsid w:val="00C47CC2"/>
    <w:rsid w:val="00C7370B"/>
    <w:rsid w:val="00C7454C"/>
    <w:rsid w:val="00C80CF7"/>
    <w:rsid w:val="00C86D8A"/>
    <w:rsid w:val="00C915AC"/>
    <w:rsid w:val="00C97503"/>
    <w:rsid w:val="00CA0951"/>
    <w:rsid w:val="00CA099A"/>
    <w:rsid w:val="00CC4C51"/>
    <w:rsid w:val="00CC6651"/>
    <w:rsid w:val="00CC7D21"/>
    <w:rsid w:val="00CD2C52"/>
    <w:rsid w:val="00CE14C0"/>
    <w:rsid w:val="00CF409C"/>
    <w:rsid w:val="00CF46E0"/>
    <w:rsid w:val="00D01606"/>
    <w:rsid w:val="00D10A26"/>
    <w:rsid w:val="00D27D51"/>
    <w:rsid w:val="00D41216"/>
    <w:rsid w:val="00D42554"/>
    <w:rsid w:val="00D57278"/>
    <w:rsid w:val="00D6780A"/>
    <w:rsid w:val="00D73389"/>
    <w:rsid w:val="00D82066"/>
    <w:rsid w:val="00D8349B"/>
    <w:rsid w:val="00D83C66"/>
    <w:rsid w:val="00D95824"/>
    <w:rsid w:val="00DA72E7"/>
    <w:rsid w:val="00DC215C"/>
    <w:rsid w:val="00DC59F9"/>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EF73A8"/>
    <w:rsid w:val="00EF74C1"/>
    <w:rsid w:val="00F0375D"/>
    <w:rsid w:val="00F04005"/>
    <w:rsid w:val="00F06BCF"/>
    <w:rsid w:val="00F12CE7"/>
    <w:rsid w:val="00F32143"/>
    <w:rsid w:val="00F43659"/>
    <w:rsid w:val="00F5242C"/>
    <w:rsid w:val="00F539F8"/>
    <w:rsid w:val="00F71FA7"/>
    <w:rsid w:val="00F74361"/>
    <w:rsid w:val="00F8016F"/>
    <w:rsid w:val="00F864BD"/>
    <w:rsid w:val="00F87ECE"/>
    <w:rsid w:val="00F9138D"/>
    <w:rsid w:val="00FA2B09"/>
    <w:rsid w:val="00FC1C1D"/>
    <w:rsid w:val="00FD488E"/>
    <w:rsid w:val="00FE06D9"/>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75F7633-3362-438E-B683-68EB6B1A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Beau</cp:lastModifiedBy>
  <cp:revision>3</cp:revision>
  <cp:lastPrinted>2020-05-30T20:47:00Z</cp:lastPrinted>
  <dcterms:created xsi:type="dcterms:W3CDTF">2020-06-06T12:46:00Z</dcterms:created>
  <dcterms:modified xsi:type="dcterms:W3CDTF">2020-06-06T12:54:00Z</dcterms:modified>
</cp:coreProperties>
</file>